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C26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BA3258">
        <w:rPr>
          <w:b/>
          <w:sz w:val="24"/>
          <w:szCs w:val="24"/>
        </w:rPr>
        <w:t>2</w:t>
      </w:r>
      <w:r w:rsidR="006533CD">
        <w:rPr>
          <w:b/>
          <w:sz w:val="24"/>
          <w:szCs w:val="24"/>
        </w:rPr>
        <w:t>/</w:t>
      </w:r>
      <w:r w:rsidR="00B40FF5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BA3258">
        <w:rPr>
          <w:rFonts w:cs="Courier"/>
          <w:b/>
          <w:sz w:val="24"/>
          <w:szCs w:val="24"/>
        </w:rPr>
        <w:t>2</w:t>
      </w:r>
      <w:r w:rsidR="006533CD">
        <w:rPr>
          <w:rFonts w:cs="Courier"/>
          <w:b/>
          <w:sz w:val="24"/>
          <w:szCs w:val="24"/>
        </w:rPr>
        <w:t>/</w:t>
      </w:r>
      <w:r w:rsidR="00B40FF5">
        <w:rPr>
          <w:rFonts w:cs="Courier"/>
          <w:b/>
          <w:sz w:val="24"/>
          <w:szCs w:val="24"/>
        </w:rPr>
        <w:t>11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40FF5">
        <w:rPr>
          <w:b/>
          <w:sz w:val="24"/>
          <w:szCs w:val="24"/>
        </w:rPr>
        <w:t>91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D45193">
        <w:rPr>
          <w:b/>
          <w:sz w:val="24"/>
          <w:szCs w:val="24"/>
        </w:rPr>
        <w:t>е</w:t>
      </w:r>
      <w:r w:rsidR="00B40FF5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40FF5">
        <w:rPr>
          <w:b/>
          <w:sz w:val="24"/>
          <w:szCs w:val="24"/>
        </w:rPr>
        <w:t>38</w:t>
      </w:r>
      <w:r w:rsidR="00653739" w:rsidRPr="002E1D24">
        <w:rPr>
          <w:b/>
          <w:sz w:val="24"/>
          <w:szCs w:val="24"/>
        </w:rPr>
        <w:t> </w:t>
      </w:r>
      <w:r w:rsidR="00932E1E">
        <w:rPr>
          <w:b/>
          <w:sz w:val="24"/>
          <w:szCs w:val="24"/>
        </w:rPr>
        <w:t>0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B40FF5">
        <w:rPr>
          <w:sz w:val="24"/>
          <w:szCs w:val="24"/>
        </w:rPr>
        <w:t>тридцать восемь</w:t>
      </w:r>
      <w:r w:rsidR="009D76E1">
        <w:rPr>
          <w:sz w:val="24"/>
          <w:szCs w:val="24"/>
        </w:rPr>
        <w:t xml:space="preserve"> </w:t>
      </w:r>
      <w:r w:rsidR="006533CD" w:rsidRPr="002E1D24">
        <w:rPr>
          <w:sz w:val="24"/>
          <w:szCs w:val="24"/>
        </w:rPr>
        <w:t>миллион</w:t>
      </w:r>
      <w:r w:rsidR="00D45193" w:rsidRPr="002E1D24">
        <w:rPr>
          <w:sz w:val="24"/>
          <w:szCs w:val="24"/>
        </w:rPr>
        <w:t>ов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FC46F9">
        <w:rPr>
          <w:b/>
          <w:sz w:val="24"/>
          <w:szCs w:val="24"/>
        </w:rPr>
        <w:t xml:space="preserve">не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B40FF5">
        <w:rPr>
          <w:sz w:val="24"/>
          <w:szCs w:val="24"/>
        </w:rPr>
        <w:t>259 695 714</w:t>
      </w:r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7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8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4) срок деятельности кредитной организации </w:t>
      </w:r>
      <w:proofErr w:type="gramStart"/>
      <w:r w:rsidRPr="00CF0F84">
        <w:rPr>
          <w:sz w:val="24"/>
          <w:szCs w:val="24"/>
        </w:rPr>
        <w:t>с даты</w:t>
      </w:r>
      <w:proofErr w:type="gramEnd"/>
      <w:r w:rsidRPr="00CF0F84">
        <w:rPr>
          <w:sz w:val="24"/>
          <w:szCs w:val="24"/>
        </w:rPr>
        <w:t xml:space="preserve">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0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B40FF5" w:rsidRDefault="00B40FF5" w:rsidP="00B40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заявки, требования к ее оформлению, перечень прилагаемых к заявке документов указан в Порядке отбора банков для размещения денежных средств Гарантийным фондом Хабаровского края,  размещенном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BA3258">
        <w:rPr>
          <w:b/>
          <w:sz w:val="24"/>
          <w:szCs w:val="24"/>
        </w:rPr>
        <w:t>0</w:t>
      </w:r>
      <w:r w:rsidR="00B40FF5">
        <w:rPr>
          <w:b/>
          <w:sz w:val="24"/>
          <w:szCs w:val="24"/>
        </w:rPr>
        <w:t>5</w:t>
      </w:r>
      <w:r w:rsidR="00280128">
        <w:rPr>
          <w:b/>
          <w:sz w:val="24"/>
          <w:szCs w:val="24"/>
        </w:rPr>
        <w:t xml:space="preserve"> </w:t>
      </w:r>
      <w:r w:rsidR="00B40FF5">
        <w:rPr>
          <w:b/>
          <w:sz w:val="24"/>
          <w:szCs w:val="24"/>
        </w:rPr>
        <w:t>сентября</w:t>
      </w:r>
      <w:r w:rsidR="00E27789">
        <w:rPr>
          <w:b/>
          <w:sz w:val="24"/>
          <w:szCs w:val="24"/>
        </w:rPr>
        <w:t xml:space="preserve"> 202</w:t>
      </w:r>
      <w:r w:rsidR="00BA3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BA3258">
        <w:rPr>
          <w:b/>
          <w:sz w:val="24"/>
          <w:szCs w:val="24"/>
        </w:rPr>
        <w:t>09</w:t>
      </w:r>
      <w:r w:rsidR="00280128">
        <w:rPr>
          <w:b/>
          <w:sz w:val="24"/>
          <w:szCs w:val="24"/>
        </w:rPr>
        <w:t xml:space="preserve"> </w:t>
      </w:r>
      <w:r w:rsidR="00B40FF5">
        <w:rPr>
          <w:b/>
          <w:sz w:val="24"/>
          <w:szCs w:val="24"/>
        </w:rPr>
        <w:t>сентября</w:t>
      </w:r>
      <w:r w:rsidR="0028012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BA3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4A72D8" w:rsidRPr="004A72D8" w:rsidRDefault="004A72D8" w:rsidP="00705A1E">
      <w:pPr>
        <w:ind w:firstLine="709"/>
        <w:jc w:val="both"/>
        <w:rPr>
          <w:sz w:val="24"/>
          <w:szCs w:val="24"/>
        </w:rPr>
      </w:pPr>
      <w:r w:rsidRPr="004A72D8">
        <w:rPr>
          <w:sz w:val="24"/>
          <w:szCs w:val="24"/>
        </w:rPr>
        <w:t>В часы работы Фонда</w:t>
      </w:r>
      <w:r>
        <w:rPr>
          <w:sz w:val="24"/>
          <w:szCs w:val="24"/>
        </w:rPr>
        <w:t xml:space="preserve">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C26C51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BA325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BA32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</w:t>
      </w:r>
      <w:r w:rsidR="00B40FF5">
        <w:rPr>
          <w:b/>
          <w:sz w:val="24"/>
          <w:szCs w:val="24"/>
        </w:rPr>
        <w:t>2</w:t>
      </w:r>
      <w:r w:rsidR="00280128">
        <w:rPr>
          <w:b/>
          <w:sz w:val="24"/>
          <w:szCs w:val="24"/>
        </w:rPr>
        <w:t xml:space="preserve"> </w:t>
      </w:r>
      <w:r w:rsidR="00B40FF5">
        <w:rPr>
          <w:b/>
          <w:sz w:val="24"/>
          <w:szCs w:val="24"/>
        </w:rPr>
        <w:t>сентября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BA3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7D19ED" w:rsidRDefault="007D19E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375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618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2D8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9E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6F43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2E3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E1E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40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19B3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9F3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0FF5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325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473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6C51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2D1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38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46F9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date=19.08.2020&amp;rnd=07E2985F46E9285A4C3C33C41128F2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ANASTASIYA</cp:lastModifiedBy>
  <cp:revision>18</cp:revision>
  <dcterms:created xsi:type="dcterms:W3CDTF">2020-08-19T04:53:00Z</dcterms:created>
  <dcterms:modified xsi:type="dcterms:W3CDTF">2022-08-31T00:13:00Z</dcterms:modified>
</cp:coreProperties>
</file>