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>Д 201</w:t>
      </w:r>
      <w:r w:rsidR="006B2E17">
        <w:rPr>
          <w:b/>
          <w:sz w:val="24"/>
          <w:szCs w:val="24"/>
        </w:rPr>
        <w:t>9</w:t>
      </w:r>
      <w:r w:rsidRPr="00A07BAB">
        <w:rPr>
          <w:b/>
          <w:sz w:val="24"/>
          <w:szCs w:val="24"/>
        </w:rPr>
        <w:t>/</w:t>
      </w:r>
      <w:r w:rsidR="00B27A44">
        <w:rPr>
          <w:b/>
          <w:sz w:val="24"/>
          <w:szCs w:val="24"/>
        </w:rPr>
        <w:t>17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bookmarkStart w:id="0" w:name="_GoBack"/>
      <w:bookmarkEnd w:id="0"/>
      <w:r w:rsidR="003231C7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583799">
        <w:rPr>
          <w:sz w:val="24"/>
          <w:szCs w:val="24"/>
        </w:rPr>
        <w:t xml:space="preserve"> 22</w:t>
      </w:r>
      <w:r w:rsidR="003231C7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3231C7">
        <w:rPr>
          <w:sz w:val="24"/>
          <w:szCs w:val="24"/>
        </w:rPr>
        <w:t>Купрякова</w:t>
      </w:r>
      <w:proofErr w:type="spellEnd"/>
      <w:r w:rsidR="003231C7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Гарантийный фонд Хабаровского края 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</w:t>
      </w:r>
      <w:r w:rsidR="006B2E17">
        <w:rPr>
          <w:rFonts w:cs="Courier"/>
          <w:b/>
          <w:sz w:val="24"/>
          <w:szCs w:val="24"/>
        </w:rPr>
        <w:t>9</w:t>
      </w:r>
      <w:r w:rsidRPr="00705A1E">
        <w:rPr>
          <w:rFonts w:cs="Courier"/>
          <w:b/>
          <w:sz w:val="24"/>
          <w:szCs w:val="24"/>
        </w:rPr>
        <w:t>/</w:t>
      </w:r>
      <w:r w:rsidR="00B27A44">
        <w:rPr>
          <w:rFonts w:cs="Courier"/>
          <w:b/>
          <w:sz w:val="24"/>
          <w:szCs w:val="24"/>
        </w:rPr>
        <w:t>17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B27A44" w:rsidRPr="00B27A44">
        <w:rPr>
          <w:b/>
          <w:sz w:val="24"/>
          <w:szCs w:val="24"/>
        </w:rPr>
        <w:t>9</w:t>
      </w:r>
      <w:r w:rsidR="00954FDA">
        <w:rPr>
          <w:b/>
          <w:sz w:val="24"/>
          <w:szCs w:val="24"/>
        </w:rPr>
        <w:t>0</w:t>
      </w:r>
      <w:r w:rsidR="00907203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</w:t>
      </w:r>
      <w:r w:rsidR="00A1410E">
        <w:rPr>
          <w:b/>
          <w:sz w:val="24"/>
          <w:szCs w:val="24"/>
        </w:rPr>
        <w:t>н</w:t>
      </w:r>
      <w:r w:rsidR="00954FDA">
        <w:rPr>
          <w:b/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907D34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Pr="007561DF" w:rsidRDefault="00705A1E" w:rsidP="0004754B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04754B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04754B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04754B">
        <w:rPr>
          <w:sz w:val="24"/>
          <w:szCs w:val="24"/>
        </w:rPr>
        <w:t xml:space="preserve">ем </w:t>
      </w:r>
      <w:r w:rsidR="00B27A44">
        <w:rPr>
          <w:b/>
          <w:sz w:val="24"/>
          <w:szCs w:val="24"/>
        </w:rPr>
        <w:t xml:space="preserve">27 000 </w:t>
      </w:r>
      <w:proofErr w:type="spellStart"/>
      <w:r w:rsidR="00B27A44">
        <w:rPr>
          <w:b/>
          <w:sz w:val="24"/>
          <w:szCs w:val="24"/>
        </w:rPr>
        <w:t>000</w:t>
      </w:r>
      <w:proofErr w:type="spellEnd"/>
      <w:r w:rsidR="001C081F">
        <w:rPr>
          <w:sz w:val="24"/>
          <w:szCs w:val="24"/>
        </w:rPr>
        <w:t xml:space="preserve"> </w:t>
      </w:r>
      <w:r w:rsidR="0004754B">
        <w:rPr>
          <w:sz w:val="24"/>
          <w:szCs w:val="24"/>
        </w:rPr>
        <w:t>(</w:t>
      </w:r>
      <w:r w:rsidR="00B27A44">
        <w:rPr>
          <w:sz w:val="24"/>
          <w:szCs w:val="24"/>
        </w:rPr>
        <w:t>Двадцать семь</w:t>
      </w:r>
      <w:r w:rsidR="006366C8">
        <w:rPr>
          <w:sz w:val="24"/>
          <w:szCs w:val="24"/>
        </w:rPr>
        <w:t xml:space="preserve"> </w:t>
      </w:r>
      <w:r w:rsidR="001C081F">
        <w:rPr>
          <w:sz w:val="24"/>
          <w:szCs w:val="24"/>
        </w:rPr>
        <w:t>миллион</w:t>
      </w:r>
      <w:r w:rsidR="00B27A44">
        <w:rPr>
          <w:sz w:val="24"/>
          <w:szCs w:val="24"/>
        </w:rPr>
        <w:t>ов</w:t>
      </w:r>
      <w:r w:rsidR="005E581C">
        <w:rPr>
          <w:sz w:val="24"/>
          <w:szCs w:val="24"/>
        </w:rPr>
        <w:t>)</w:t>
      </w:r>
      <w:r w:rsidR="001C081F">
        <w:rPr>
          <w:sz w:val="24"/>
          <w:szCs w:val="24"/>
        </w:rPr>
        <w:t xml:space="preserve"> рублей</w:t>
      </w:r>
      <w:r w:rsidR="005E581C">
        <w:rPr>
          <w:sz w:val="24"/>
          <w:szCs w:val="24"/>
        </w:rPr>
        <w:t>.</w:t>
      </w:r>
      <w:r w:rsidR="001C081F">
        <w:rPr>
          <w:sz w:val="24"/>
          <w:szCs w:val="24"/>
        </w:rPr>
        <w:t xml:space="preserve"> 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6366C8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B27A44">
        <w:rPr>
          <w:sz w:val="24"/>
          <w:szCs w:val="24"/>
        </w:rPr>
        <w:t>92</w:t>
      </w:r>
      <w:r>
        <w:rPr>
          <w:sz w:val="24"/>
          <w:szCs w:val="24"/>
        </w:rPr>
        <w:t xml:space="preserve"> 000 </w:t>
      </w:r>
      <w:proofErr w:type="spellStart"/>
      <w:r>
        <w:rPr>
          <w:sz w:val="24"/>
          <w:szCs w:val="24"/>
        </w:rPr>
        <w:t>000</w:t>
      </w:r>
      <w:proofErr w:type="spellEnd"/>
      <w:r>
        <w:rPr>
          <w:sz w:val="24"/>
          <w:szCs w:val="24"/>
        </w:rPr>
        <w:t xml:space="preserve">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6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  <w:lang w:val="en-US"/>
        </w:rPr>
        <w:t>FitchRatings</w:t>
      </w:r>
      <w:proofErr w:type="spellEnd"/>
      <w:r>
        <w:rPr>
          <w:sz w:val="24"/>
          <w:szCs w:val="24"/>
        </w:rPr>
        <w:t xml:space="preserve">) или «Стандарт </w:t>
      </w:r>
      <w:proofErr w:type="spellStart"/>
      <w:r>
        <w:rPr>
          <w:sz w:val="24"/>
          <w:szCs w:val="24"/>
        </w:rPr>
        <w:t>энд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>&amp;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proofErr w:type="spellStart"/>
      <w:r>
        <w:rPr>
          <w:sz w:val="24"/>
          <w:szCs w:val="24"/>
          <w:lang w:val="en-US"/>
        </w:rPr>
        <w:t>sInvestorsService</w:t>
      </w:r>
      <w:proofErr w:type="spellEnd"/>
      <w:r>
        <w:rPr>
          <w:sz w:val="24"/>
          <w:szCs w:val="24"/>
        </w:rPr>
        <w:t>) не ниже "</w:t>
      </w:r>
      <w:proofErr w:type="spellStart"/>
      <w:r>
        <w:rPr>
          <w:sz w:val="24"/>
          <w:szCs w:val="24"/>
          <w:lang w:val="en-US"/>
        </w:rPr>
        <w:t>Ba</w:t>
      </w:r>
      <w:proofErr w:type="spellEnd"/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>с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 xml:space="preserve">просроченной </w:t>
      </w:r>
      <w:r>
        <w:rPr>
          <w:sz w:val="24"/>
          <w:szCs w:val="24"/>
        </w:rPr>
        <w:lastRenderedPageBreak/>
        <w:t>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514E5F">
        <w:rPr>
          <w:b/>
          <w:sz w:val="24"/>
          <w:szCs w:val="24"/>
        </w:rPr>
        <w:t>0</w:t>
      </w:r>
      <w:r w:rsidR="00B27A44">
        <w:rPr>
          <w:b/>
          <w:sz w:val="24"/>
          <w:szCs w:val="24"/>
        </w:rPr>
        <w:t>9</w:t>
      </w:r>
      <w:r w:rsidR="006366C8">
        <w:rPr>
          <w:b/>
          <w:sz w:val="24"/>
          <w:szCs w:val="24"/>
        </w:rPr>
        <w:t xml:space="preserve"> </w:t>
      </w:r>
      <w:r w:rsidR="00B27A44">
        <w:rPr>
          <w:b/>
          <w:sz w:val="24"/>
          <w:szCs w:val="24"/>
        </w:rPr>
        <w:t>декабр</w:t>
      </w:r>
      <w:r w:rsidR="00954FDA">
        <w:rPr>
          <w:b/>
          <w:sz w:val="24"/>
          <w:szCs w:val="24"/>
        </w:rPr>
        <w:t>я</w:t>
      </w:r>
      <w:r w:rsidR="00583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954FD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B27A44" w:rsidRPr="00B27A44">
        <w:rPr>
          <w:b/>
          <w:sz w:val="24"/>
          <w:szCs w:val="24"/>
        </w:rPr>
        <w:t>13</w:t>
      </w:r>
      <w:r w:rsidR="00EF4758">
        <w:rPr>
          <w:b/>
          <w:sz w:val="24"/>
          <w:szCs w:val="24"/>
        </w:rPr>
        <w:t xml:space="preserve"> </w:t>
      </w:r>
      <w:r w:rsidR="00B27A44">
        <w:rPr>
          <w:b/>
          <w:sz w:val="24"/>
          <w:szCs w:val="24"/>
        </w:rPr>
        <w:t>декабр</w:t>
      </w:r>
      <w:r w:rsidR="006366C8">
        <w:rPr>
          <w:b/>
          <w:sz w:val="24"/>
          <w:szCs w:val="24"/>
        </w:rPr>
        <w:t>я</w:t>
      </w:r>
      <w:r w:rsidR="00583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196E4D">
        <w:rPr>
          <w:b/>
          <w:sz w:val="24"/>
          <w:szCs w:val="24"/>
        </w:rPr>
        <w:t>1</w:t>
      </w:r>
      <w:r w:rsidR="00954FD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6366C8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часов </w:t>
      </w:r>
      <w:r w:rsidR="00B27A44">
        <w:rPr>
          <w:b/>
          <w:sz w:val="24"/>
          <w:szCs w:val="24"/>
        </w:rPr>
        <w:t>16</w:t>
      </w:r>
      <w:r w:rsidR="00032CA9">
        <w:rPr>
          <w:b/>
          <w:sz w:val="24"/>
          <w:szCs w:val="24"/>
        </w:rPr>
        <w:t xml:space="preserve"> </w:t>
      </w:r>
      <w:r w:rsidR="00B27A44">
        <w:rPr>
          <w:b/>
          <w:sz w:val="24"/>
          <w:szCs w:val="24"/>
        </w:rPr>
        <w:t>декабр</w:t>
      </w:r>
      <w:r w:rsidR="00954FDA">
        <w:rPr>
          <w:b/>
          <w:sz w:val="24"/>
          <w:szCs w:val="24"/>
        </w:rPr>
        <w:t>я</w:t>
      </w:r>
      <w:r w:rsidR="006366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196E4D">
        <w:rPr>
          <w:b/>
          <w:sz w:val="24"/>
          <w:szCs w:val="24"/>
        </w:rPr>
        <w:t>1</w:t>
      </w:r>
      <w:r w:rsidR="00954FD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 w:rsidR="009072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</w:t>
      </w:r>
      <w:r w:rsidR="00B27A44">
        <w:rPr>
          <w:sz w:val="24"/>
          <w:szCs w:val="24"/>
        </w:rPr>
        <w:t>контроля ЦБ РФ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4754B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872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4FD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81F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079A2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431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1B1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1C7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09A0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E5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799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BDF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81C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6C8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6EE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2914"/>
    <w:rsid w:val="006B2E17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B7F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0C1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29A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203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4FDA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0E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77D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27A44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46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2B86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16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32F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Olga</cp:lastModifiedBy>
  <cp:revision>42</cp:revision>
  <dcterms:created xsi:type="dcterms:W3CDTF">2017-03-16T06:18:00Z</dcterms:created>
  <dcterms:modified xsi:type="dcterms:W3CDTF">2019-12-05T06:23:00Z</dcterms:modified>
</cp:coreProperties>
</file>